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33" w:rsidRDefault="00FE6C23">
      <w:pPr>
        <w:pStyle w:val="Heading1"/>
        <w:spacing w:before="65"/>
        <w:ind w:left="2482"/>
      </w:pPr>
      <w:r>
        <w:t>Аннотации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7"/>
        </w:rPr>
        <w:t xml:space="preserve"> </w:t>
      </w:r>
      <w:r>
        <w:t>программам</w:t>
      </w:r>
      <w:r>
        <w:rPr>
          <w:spacing w:val="-87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</w:t>
      </w:r>
    </w:p>
    <w:p w:rsidR="00B65433" w:rsidRDefault="00FE6C23">
      <w:pPr>
        <w:spacing w:before="2"/>
        <w:ind w:left="1763" w:right="1754"/>
        <w:jc w:val="center"/>
        <w:rPr>
          <w:sz w:val="36"/>
        </w:rPr>
      </w:pPr>
      <w:r>
        <w:rPr>
          <w:sz w:val="36"/>
        </w:rPr>
        <w:t>2023-2024</w:t>
      </w:r>
      <w:r>
        <w:rPr>
          <w:spacing w:val="-1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4"/>
          <w:sz w:val="36"/>
        </w:rPr>
        <w:t xml:space="preserve"> </w:t>
      </w:r>
      <w:r>
        <w:rPr>
          <w:sz w:val="36"/>
        </w:rPr>
        <w:t>год</w:t>
      </w:r>
    </w:p>
    <w:p w:rsidR="00B65433" w:rsidRDefault="00B65433">
      <w:pPr>
        <w:pStyle w:val="a3"/>
        <w:spacing w:before="10"/>
        <w:ind w:left="0" w:firstLine="0"/>
        <w:jc w:val="left"/>
        <w:rPr>
          <w:sz w:val="35"/>
        </w:rPr>
      </w:pPr>
    </w:p>
    <w:p w:rsidR="00B65433" w:rsidRDefault="00FE6C23">
      <w:pPr>
        <w:pStyle w:val="Heading1"/>
        <w:ind w:left="1764"/>
      </w:pPr>
      <w:r>
        <w:t>6-8</w:t>
      </w:r>
      <w:r>
        <w:rPr>
          <w:spacing w:val="-2"/>
        </w:rPr>
        <w:t xml:space="preserve"> </w:t>
      </w:r>
      <w:r>
        <w:t>класс</w:t>
      </w:r>
    </w:p>
    <w:p w:rsidR="00B65433" w:rsidRDefault="00FE6C23">
      <w:pPr>
        <w:pStyle w:val="a3"/>
        <w:spacing w:before="2"/>
        <w:ind w:right="111"/>
      </w:pPr>
      <w:r>
        <w:t>Программа</w:t>
      </w:r>
      <w:r>
        <w:rPr>
          <w:spacing w:val="64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обществознанию</w:t>
      </w:r>
      <w:r>
        <w:rPr>
          <w:spacing w:val="131"/>
        </w:rPr>
        <w:t xml:space="preserve"> </w:t>
      </w:r>
      <w:r>
        <w:t>составлена</w:t>
      </w:r>
      <w:r>
        <w:rPr>
          <w:spacing w:val="133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основе</w:t>
      </w:r>
      <w:r>
        <w:rPr>
          <w:spacing w:val="132"/>
        </w:rPr>
        <w:t xml:space="preserve"> </w:t>
      </w:r>
      <w:r>
        <w:t>положений</w:t>
      </w:r>
      <w:r>
        <w:rPr>
          <w:spacing w:val="-68"/>
        </w:rPr>
        <w:t xml:space="preserve"> </w:t>
      </w:r>
      <w:r>
        <w:t>и требований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ФГОС ООО, в соответствии с Концепцией 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обязательной</w:t>
      </w:r>
      <w:r>
        <w:rPr>
          <w:spacing w:val="1"/>
        </w:rPr>
        <w:t xml:space="preserve"> </w:t>
      </w:r>
      <w:r>
        <w:t>части ООП</w:t>
      </w:r>
      <w:r>
        <w:rPr>
          <w:spacing w:val="-3"/>
        </w:rPr>
        <w:t xml:space="preserve"> </w:t>
      </w:r>
      <w:r>
        <w:t>ООО.</w:t>
      </w:r>
    </w:p>
    <w:p w:rsidR="00B65433" w:rsidRDefault="00FE6C23">
      <w:pPr>
        <w:pStyle w:val="a3"/>
        <w:spacing w:before="3"/>
        <w:ind w:right="105"/>
      </w:pPr>
      <w:r>
        <w:t>Обществознание играет ведущую роль в выполнении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</w:t>
      </w:r>
      <w:r>
        <w:rPr>
          <w:spacing w:val="1"/>
        </w:rPr>
        <w:t xml:space="preserve"> </w:t>
      </w:r>
      <w:r>
        <w:t>с</w:t>
      </w:r>
      <w:r>
        <w:t>овременного общества, различные аспекты взаимодействия</w:t>
      </w:r>
      <w:r>
        <w:rPr>
          <w:spacing w:val="1"/>
        </w:rPr>
        <w:t xml:space="preserve"> </w:t>
      </w:r>
      <w:r>
        <w:t>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B65433" w:rsidRDefault="00FE6C23">
      <w:pPr>
        <w:pStyle w:val="a3"/>
        <w:spacing w:before="2"/>
        <w:ind w:right="110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-67"/>
        </w:rPr>
        <w:t xml:space="preserve"> </w:t>
      </w:r>
      <w:r>
        <w:t xml:space="preserve">обществе  </w:t>
      </w:r>
      <w:r>
        <w:rPr>
          <w:spacing w:val="1"/>
        </w:rPr>
        <w:t xml:space="preserve"> </w:t>
      </w:r>
      <w:r>
        <w:t>и    направлениях    его    развития    в    современных    условиях,</w:t>
      </w:r>
      <w:r>
        <w:rPr>
          <w:spacing w:val="1"/>
        </w:rPr>
        <w:t xml:space="preserve"> </w:t>
      </w:r>
      <w:r>
        <w:t>об основах конституционного строя нашей страны, правах и обязанностях</w:t>
      </w:r>
      <w:r>
        <w:rPr>
          <w:spacing w:val="1"/>
        </w:rPr>
        <w:t xml:space="preserve"> </w:t>
      </w:r>
      <w:r>
        <w:t>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ценностям.</w:t>
      </w:r>
    </w:p>
    <w:p w:rsidR="00B65433" w:rsidRDefault="00FE6C23">
      <w:pPr>
        <w:pStyle w:val="a3"/>
        <w:ind w:right="115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 xml:space="preserve">социальной информации помогает </w:t>
      </w:r>
      <w:proofErr w:type="gramStart"/>
      <w:r>
        <w:t>обучающимся</w:t>
      </w:r>
      <w:proofErr w:type="gramEnd"/>
      <w:r>
        <w:t xml:space="preserve"> освоить язык 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сведения, 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их.</w:t>
      </w:r>
    </w:p>
    <w:p w:rsidR="00B65433" w:rsidRDefault="00FE6C23">
      <w:pPr>
        <w:pStyle w:val="a3"/>
        <w:ind w:right="115"/>
      </w:pPr>
      <w:r>
        <w:t>Изучение обществознания содействует вхождению обучающихся в мир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утверждению собственного «Я», формированию способности к рефлексии,</w:t>
      </w:r>
      <w:r>
        <w:rPr>
          <w:spacing w:val="1"/>
        </w:rPr>
        <w:t xml:space="preserve"> </w:t>
      </w:r>
      <w:r>
        <w:t>оценке своих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65433" w:rsidRDefault="00FE6C23">
      <w:pPr>
        <w:pStyle w:val="a3"/>
        <w:spacing w:before="1"/>
        <w:ind w:right="121"/>
      </w:pPr>
      <w:r>
        <w:t>Целями обществоведческого образования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B65433" w:rsidRDefault="00FE6C23">
      <w:pPr>
        <w:pStyle w:val="a3"/>
        <w:ind w:right="119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социальной ответственности,</w:t>
      </w:r>
      <w:r>
        <w:rPr>
          <w:spacing w:val="1"/>
        </w:rPr>
        <w:t xml:space="preserve"> </w:t>
      </w:r>
      <w:r>
        <w:t>правового самосознания,</w:t>
      </w:r>
      <w:r>
        <w:rPr>
          <w:spacing w:val="1"/>
        </w:rPr>
        <w:t xml:space="preserve"> </w:t>
      </w:r>
      <w:r>
        <w:t>приверженности 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нашего народа;</w:t>
      </w:r>
    </w:p>
    <w:p w:rsidR="00B65433" w:rsidRDefault="00FE6C23">
      <w:pPr>
        <w:pStyle w:val="a3"/>
        <w:ind w:right="114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 Федерации;</w:t>
      </w:r>
    </w:p>
    <w:p w:rsidR="00B65433" w:rsidRDefault="00B65433">
      <w:pPr>
        <w:sectPr w:rsidR="00B6543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B65433" w:rsidRDefault="00FE6C23">
      <w:pPr>
        <w:pStyle w:val="a3"/>
        <w:spacing w:before="67"/>
        <w:ind w:right="106"/>
      </w:pPr>
      <w:r>
        <w:lastRenderedPageBreak/>
        <w:t xml:space="preserve">развитие     </w:t>
      </w:r>
      <w:r>
        <w:rPr>
          <w:spacing w:val="64"/>
        </w:rPr>
        <w:t xml:space="preserve"> </w:t>
      </w:r>
      <w:r>
        <w:t xml:space="preserve">личности     </w:t>
      </w:r>
      <w:r>
        <w:rPr>
          <w:spacing w:val="62"/>
        </w:rPr>
        <w:t xml:space="preserve"> </w:t>
      </w:r>
      <w:r>
        <w:t xml:space="preserve">на      </w:t>
      </w:r>
      <w:r>
        <w:rPr>
          <w:spacing w:val="62"/>
        </w:rPr>
        <w:t xml:space="preserve"> </w:t>
      </w:r>
      <w:r>
        <w:t xml:space="preserve">исключительно      </w:t>
      </w:r>
      <w:r>
        <w:rPr>
          <w:spacing w:val="61"/>
        </w:rPr>
        <w:t xml:space="preserve"> </w:t>
      </w:r>
      <w:r>
        <w:t xml:space="preserve">важном      </w:t>
      </w:r>
      <w:r>
        <w:rPr>
          <w:spacing w:val="61"/>
        </w:rPr>
        <w:t xml:space="preserve"> </w:t>
      </w:r>
      <w:r>
        <w:t>этапе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 политической и правовой культуры, социального 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социальных и гуманитарных дисциплин; способности к 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</w:t>
      </w:r>
      <w:r>
        <w:t>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 трудовой</w:t>
      </w:r>
      <w:r>
        <w:rPr>
          <w:spacing w:val="-1"/>
        </w:rPr>
        <w:t xml:space="preserve"> </w:t>
      </w:r>
      <w:r>
        <w:t>деятельности;</w:t>
      </w:r>
    </w:p>
    <w:p w:rsidR="00B65433" w:rsidRDefault="00FE6C23">
      <w:pPr>
        <w:pStyle w:val="a3"/>
        <w:spacing w:before="3"/>
        <w:ind w:right="115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адекватной современному уровню знаний и доступной по содержанию 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</w:t>
      </w:r>
      <w:r>
        <w:t>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взаимодействия с социальной средой и выполнения типичных социальных</w:t>
      </w:r>
      <w:r>
        <w:rPr>
          <w:spacing w:val="1"/>
        </w:rPr>
        <w:t xml:space="preserve"> </w:t>
      </w:r>
      <w:r>
        <w:t>ролей человека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гражданина;</w:t>
      </w:r>
      <w:proofErr w:type="gramEnd"/>
    </w:p>
    <w:p w:rsidR="00B65433" w:rsidRDefault="00FE6C23">
      <w:pPr>
        <w:pStyle w:val="a3"/>
        <w:ind w:right="105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функционально</w:t>
      </w:r>
      <w:r>
        <w:rPr>
          <w:spacing w:val="70"/>
        </w:rPr>
        <w:t xml:space="preserve"> </w:t>
      </w:r>
      <w:r>
        <w:t>грамотного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необходимых для учас</w:t>
      </w:r>
      <w:r>
        <w:t>тия в жизни гражданского общества и</w:t>
      </w:r>
      <w:r>
        <w:rPr>
          <w:spacing w:val="1"/>
        </w:rPr>
        <w:t xml:space="preserve"> </w:t>
      </w:r>
      <w:r>
        <w:t>государства);</w:t>
      </w:r>
    </w:p>
    <w:p w:rsidR="00B65433" w:rsidRDefault="00FE6C23">
      <w:pPr>
        <w:pStyle w:val="a3"/>
        <w:spacing w:before="2"/>
        <w:ind w:right="1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B65433" w:rsidRDefault="00FE6C23">
      <w:pPr>
        <w:pStyle w:val="a3"/>
        <w:ind w:right="110"/>
      </w:pPr>
      <w:proofErr w:type="gramStart"/>
      <w:r>
        <w:t>формирование</w:t>
      </w:r>
      <w:r>
        <w:rPr>
          <w:spacing w:val="7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полученных   знаний   и  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70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национальностей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вероисповеданий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общегражданской</w:t>
      </w:r>
      <w:r>
        <w:rPr>
          <w:spacing w:val="71"/>
        </w:rPr>
        <w:t xml:space="preserve"> </w:t>
      </w:r>
      <w:r>
        <w:t>и   в   семейно-бытов</w:t>
      </w:r>
      <w:r>
        <w:t>ой   сферах;</w:t>
      </w:r>
      <w:r>
        <w:rPr>
          <w:spacing w:val="1"/>
        </w:rPr>
        <w:t xml:space="preserve"> </w:t>
      </w:r>
      <w:r>
        <w:t xml:space="preserve">для    </w:t>
      </w:r>
      <w:r>
        <w:rPr>
          <w:spacing w:val="1"/>
        </w:rPr>
        <w:t xml:space="preserve"> </w:t>
      </w:r>
      <w:r>
        <w:t>соотнесения      своих     действий      и      действий      других     людей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 обществе.</w:t>
      </w:r>
      <w:proofErr w:type="gramEnd"/>
    </w:p>
    <w:p w:rsidR="00B65433" w:rsidRDefault="00FE6C23">
      <w:pPr>
        <w:pStyle w:val="a3"/>
        <w:spacing w:before="1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-9"/>
        </w:rPr>
        <w:t xml:space="preserve"> </w:t>
      </w:r>
      <w:r>
        <w:t>изучается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класс,</w:t>
      </w:r>
      <w:r>
        <w:rPr>
          <w:spacing w:val="-11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рекомендованных</w:t>
      </w:r>
      <w:r>
        <w:rPr>
          <w:spacing w:val="-68"/>
        </w:rPr>
        <w:t xml:space="preserve"> </w:t>
      </w:r>
      <w:r>
        <w:t>учебных часов составляет 136 часов, по 1 часу в неделю при 34 учебных</w:t>
      </w:r>
      <w:r>
        <w:rPr>
          <w:spacing w:val="1"/>
        </w:rPr>
        <w:t xml:space="preserve"> </w:t>
      </w:r>
      <w:r>
        <w:t>неделях.</w:t>
      </w:r>
    </w:p>
    <w:p w:rsidR="00B65433" w:rsidRDefault="00B65433">
      <w:pPr>
        <w:pStyle w:val="a3"/>
        <w:spacing w:before="6"/>
        <w:ind w:left="0" w:firstLine="0"/>
        <w:jc w:val="left"/>
        <w:rPr>
          <w:sz w:val="35"/>
        </w:rPr>
      </w:pPr>
    </w:p>
    <w:p w:rsidR="00B65433" w:rsidRDefault="00FE6C23">
      <w:pPr>
        <w:pStyle w:val="Heading1"/>
        <w:spacing w:before="1"/>
      </w:pPr>
      <w:r>
        <w:t>9</w:t>
      </w:r>
      <w:r>
        <w:rPr>
          <w:spacing w:val="-3"/>
        </w:rPr>
        <w:t xml:space="preserve"> </w:t>
      </w:r>
      <w:r>
        <w:t>класс</w:t>
      </w:r>
    </w:p>
    <w:p w:rsidR="00B65433" w:rsidRDefault="00B65433">
      <w:pPr>
        <w:pStyle w:val="a3"/>
        <w:spacing w:before="4"/>
        <w:ind w:left="0" w:firstLine="0"/>
        <w:jc w:val="left"/>
        <w:rPr>
          <w:sz w:val="36"/>
        </w:rPr>
      </w:pPr>
    </w:p>
    <w:p w:rsidR="00B65433" w:rsidRDefault="00FE6C23">
      <w:pPr>
        <w:pStyle w:val="a3"/>
        <w:spacing w:before="1"/>
        <w:ind w:right="110" w:firstLine="24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</w:t>
      </w:r>
      <w:r>
        <w:t>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</w:t>
      </w:r>
      <w:r>
        <w:t>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Концепцией</w:t>
      </w:r>
      <w:r>
        <w:rPr>
          <w:spacing w:val="13"/>
        </w:rPr>
        <w:t xml:space="preserve"> </w:t>
      </w:r>
      <w:r>
        <w:t>преподавания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</w:p>
    <w:p w:rsidR="00B65433" w:rsidRDefault="00B65433">
      <w:pPr>
        <w:sectPr w:rsidR="00B65433">
          <w:pgSz w:w="11910" w:h="16840"/>
          <w:pgMar w:top="1040" w:right="740" w:bottom="280" w:left="1580" w:header="720" w:footer="720" w:gutter="0"/>
          <w:cols w:space="720"/>
        </w:sectPr>
      </w:pPr>
    </w:p>
    <w:p w:rsidR="00B65433" w:rsidRDefault="00FE6C23">
      <w:pPr>
        <w:pStyle w:val="a3"/>
        <w:spacing w:before="67"/>
        <w:ind w:firstLine="0"/>
        <w:jc w:val="left"/>
      </w:pPr>
      <w:r>
        <w:lastRenderedPageBreak/>
        <w:t>«Обществознание»,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B65433" w:rsidRDefault="00FE6C23">
      <w:pPr>
        <w:pStyle w:val="Heading2"/>
        <w:spacing w:before="5" w:line="322" w:lineRule="exac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B65433" w:rsidRDefault="00FE6C23">
      <w:pPr>
        <w:spacing w:line="319" w:lineRule="exact"/>
        <w:ind w:left="119"/>
        <w:rPr>
          <w:b/>
          <w:sz w:val="28"/>
        </w:rPr>
      </w:pPr>
      <w:r>
        <w:rPr>
          <w:b/>
          <w:sz w:val="28"/>
        </w:rPr>
        <w:t>«ОБЩЕСТВОЗНАНИЕ»</w:t>
      </w:r>
    </w:p>
    <w:p w:rsidR="00B65433" w:rsidRDefault="00FE6C23">
      <w:pPr>
        <w:pStyle w:val="a3"/>
        <w:ind w:right="110" w:firstLine="240"/>
      </w:pP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</w:t>
      </w:r>
      <w:r>
        <w:rPr>
          <w:spacing w:val="1"/>
        </w:rPr>
        <w:t xml:space="preserve"> </w:t>
      </w:r>
      <w:r>
        <w:t>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</w:t>
      </w:r>
      <w:r>
        <w:t>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B65433" w:rsidRDefault="00FE6C23">
      <w:pPr>
        <w:pStyle w:val="a3"/>
        <w:spacing w:before="1"/>
        <w:ind w:right="117" w:firstLine="240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-67"/>
        </w:rPr>
        <w:t xml:space="preserve"> </w:t>
      </w:r>
      <w:r>
        <w:t>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ценностям.</w:t>
      </w:r>
    </w:p>
    <w:p w:rsidR="00B65433" w:rsidRDefault="00FE6C23">
      <w:pPr>
        <w:pStyle w:val="a3"/>
        <w:ind w:right="110" w:firstLine="240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 включая СМИ и Интернет, помогает школьникам освоить 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 xml:space="preserve">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</w:t>
      </w:r>
      <w:r>
        <w:rPr>
          <w:spacing w:val="1"/>
        </w:rPr>
        <w:t xml:space="preserve"> </w:t>
      </w:r>
      <w:r>
        <w:rPr>
          <w:w w:val="95"/>
        </w:rPr>
        <w:t>извлекать необходимые</w:t>
      </w:r>
      <w:r>
        <w:rPr>
          <w:spacing w:val="1"/>
          <w:w w:val="95"/>
        </w:rPr>
        <w:t xml:space="preserve"> </w:t>
      </w:r>
      <w:r>
        <w:rPr>
          <w:w w:val="95"/>
        </w:rPr>
        <w:t>сведения,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w w:val="95"/>
        </w:rPr>
        <w:t>смысливать,</w:t>
      </w:r>
      <w:r>
        <w:rPr>
          <w:spacing w:val="63"/>
        </w:rPr>
        <w:t xml:space="preserve"> </w:t>
      </w:r>
      <w:r>
        <w:rPr>
          <w:w w:val="95"/>
        </w:rPr>
        <w:t>преобразовывать и применять</w:t>
      </w:r>
      <w:r>
        <w:rPr>
          <w:spacing w:val="1"/>
          <w:w w:val="95"/>
        </w:rPr>
        <w:t xml:space="preserve"> </w:t>
      </w:r>
      <w:r>
        <w:t>их.</w:t>
      </w:r>
    </w:p>
    <w:p w:rsidR="00B65433" w:rsidRDefault="00FE6C23">
      <w:pPr>
        <w:pStyle w:val="a3"/>
        <w:spacing w:before="1"/>
        <w:ind w:right="114" w:firstLine="24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-67"/>
        </w:rPr>
        <w:t xml:space="preserve"> </w:t>
      </w:r>
      <w:r>
        <w:t>обучающихся в мир культуры и общественных ценностей и в то же время</w:t>
      </w:r>
      <w:r>
        <w:rPr>
          <w:spacing w:val="1"/>
        </w:rPr>
        <w:t xml:space="preserve"> </w:t>
      </w:r>
      <w:r>
        <w:t>открытию и утверждению собственного «Я», формированию способности к</w:t>
      </w:r>
      <w:r>
        <w:rPr>
          <w:spacing w:val="1"/>
        </w:rPr>
        <w:t xml:space="preserve"> </w:t>
      </w:r>
      <w:r>
        <w:t>рефлексии,</w:t>
      </w:r>
      <w:r>
        <w:rPr>
          <w:spacing w:val="-7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осознанию</w:t>
      </w:r>
      <w:r>
        <w:rPr>
          <w:spacing w:val="-11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обществе.</w:t>
      </w:r>
    </w:p>
    <w:p w:rsidR="00B65433" w:rsidRDefault="00B65433">
      <w:pPr>
        <w:pStyle w:val="a3"/>
        <w:spacing w:before="3"/>
        <w:ind w:left="0" w:firstLine="0"/>
        <w:jc w:val="left"/>
      </w:pPr>
    </w:p>
    <w:p w:rsidR="00B65433" w:rsidRDefault="00FE6C23">
      <w:pPr>
        <w:pStyle w:val="Heading2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:rsidR="00B65433" w:rsidRDefault="00FE6C23">
      <w:pPr>
        <w:pStyle w:val="a3"/>
        <w:spacing w:line="319" w:lineRule="exact"/>
        <w:ind w:left="360" w:firstLine="0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B65433" w:rsidRDefault="00FE6C23">
      <w:pPr>
        <w:pStyle w:val="a4"/>
        <w:numPr>
          <w:ilvl w:val="0"/>
          <w:numId w:val="2"/>
        </w:numPr>
        <w:tabs>
          <w:tab w:val="left" w:pos="423"/>
          <w:tab w:val="left" w:pos="2576"/>
          <w:tab w:val="left" w:pos="5368"/>
          <w:tab w:val="left" w:pos="7891"/>
        </w:tabs>
        <w:spacing w:before="5"/>
        <w:rPr>
          <w:color w:val="221E1F"/>
          <w:sz w:val="20"/>
        </w:rPr>
      </w:pPr>
      <w:r>
        <w:rPr>
          <w:sz w:val="28"/>
        </w:rPr>
        <w:t>воспитание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гражданственности, социал</w:t>
      </w:r>
      <w:r>
        <w:rPr>
          <w:sz w:val="28"/>
        </w:rPr>
        <w:t>ьной ответственности, правового самосознания,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приверженности 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нашего народа;</w:t>
      </w:r>
    </w:p>
    <w:p w:rsidR="00B65433" w:rsidRDefault="00FE6C23">
      <w:pPr>
        <w:pStyle w:val="a4"/>
        <w:numPr>
          <w:ilvl w:val="0"/>
          <w:numId w:val="2"/>
        </w:numPr>
        <w:tabs>
          <w:tab w:val="left" w:pos="423"/>
        </w:tabs>
        <w:ind w:right="111"/>
        <w:rPr>
          <w:color w:val="221E1F"/>
          <w:sz w:val="20"/>
        </w:rPr>
      </w:pPr>
      <w:r>
        <w:rPr>
          <w:sz w:val="28"/>
        </w:rPr>
        <w:t>развитие у обучающихся понимания приоритетности 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65433" w:rsidRDefault="00FE6C23">
      <w:pPr>
        <w:pStyle w:val="a4"/>
        <w:numPr>
          <w:ilvl w:val="0"/>
          <w:numId w:val="2"/>
        </w:numPr>
        <w:tabs>
          <w:tab w:val="left" w:pos="423"/>
        </w:tabs>
        <w:ind w:right="101"/>
        <w:rPr>
          <w:color w:val="221E1F"/>
          <w:sz w:val="20"/>
        </w:rPr>
      </w:pPr>
      <w:r>
        <w:rPr>
          <w:sz w:val="28"/>
        </w:rPr>
        <w:t>развитие личности на исключительно важном этапе её социализации — 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 и правовой культуры, социального поведения, 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B65433" w:rsidRDefault="00FE6C23">
      <w:pPr>
        <w:pStyle w:val="a4"/>
        <w:numPr>
          <w:ilvl w:val="0"/>
          <w:numId w:val="2"/>
        </w:numPr>
        <w:tabs>
          <w:tab w:val="left" w:pos="423"/>
        </w:tabs>
        <w:spacing w:before="1"/>
        <w:ind w:right="111"/>
        <w:rPr>
          <w:color w:val="221E1F"/>
          <w:sz w:val="20"/>
        </w:rPr>
      </w:pPr>
      <w:proofErr w:type="gramStart"/>
      <w:r>
        <w:rPr>
          <w:sz w:val="28"/>
        </w:rPr>
        <w:t>формирование у обучающихся целостной</w:t>
      </w:r>
      <w:r>
        <w:rPr>
          <w:sz w:val="28"/>
        </w:rPr>
        <w:t xml:space="preserve"> картины общества,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proofErr w:type="gramEnd"/>
    </w:p>
    <w:p w:rsidR="00B65433" w:rsidRDefault="00B65433">
      <w:pPr>
        <w:jc w:val="both"/>
        <w:rPr>
          <w:sz w:val="20"/>
        </w:rPr>
        <w:sectPr w:rsidR="00B65433">
          <w:pgSz w:w="11910" w:h="16840"/>
          <w:pgMar w:top="1040" w:right="740" w:bottom="280" w:left="1580" w:header="720" w:footer="720" w:gutter="0"/>
          <w:cols w:space="720"/>
        </w:sectPr>
      </w:pPr>
    </w:p>
    <w:p w:rsidR="00B65433" w:rsidRDefault="00FE6C23">
      <w:pPr>
        <w:pStyle w:val="a3"/>
        <w:spacing w:before="67"/>
        <w:ind w:left="422" w:right="112" w:firstLine="0"/>
      </w:pPr>
      <w:r>
        <w:lastRenderedPageBreak/>
        <w:t>подросткового возраста; освоение учащимися знаний об основных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 с социальной средой и выполнения типичных социальных</w:t>
      </w:r>
      <w:r>
        <w:rPr>
          <w:spacing w:val="1"/>
        </w:rPr>
        <w:t xml:space="preserve"> </w:t>
      </w:r>
      <w:r>
        <w:t>ролей человека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гражданина;</w:t>
      </w:r>
    </w:p>
    <w:p w:rsidR="00B65433" w:rsidRDefault="00FE6C23">
      <w:pPr>
        <w:pStyle w:val="a4"/>
        <w:numPr>
          <w:ilvl w:val="0"/>
          <w:numId w:val="2"/>
        </w:numPr>
        <w:tabs>
          <w:tab w:val="left" w:pos="533"/>
        </w:tabs>
        <w:spacing w:before="4"/>
        <w:ind w:right="115"/>
        <w:rPr>
          <w:sz w:val="28"/>
        </w:rPr>
      </w:pPr>
      <w:r>
        <w:rPr>
          <w:sz w:val="28"/>
        </w:rPr>
        <w:t>овладение умениями функционально грамотного человека: получать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</w:t>
      </w:r>
      <w:r>
        <w:rPr>
          <w:sz w:val="28"/>
        </w:rPr>
        <w:t>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необходимых для участия в жизни гражданского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B65433" w:rsidRDefault="00FE6C23">
      <w:pPr>
        <w:pStyle w:val="a4"/>
        <w:numPr>
          <w:ilvl w:val="0"/>
          <w:numId w:val="2"/>
        </w:numPr>
        <w:tabs>
          <w:tab w:val="left" w:pos="586"/>
        </w:tabs>
        <w:ind w:right="10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B65433" w:rsidRDefault="00FE6C23">
      <w:pPr>
        <w:pStyle w:val="a4"/>
        <w:numPr>
          <w:ilvl w:val="0"/>
          <w:numId w:val="2"/>
        </w:numPr>
        <w:tabs>
          <w:tab w:val="left" w:pos="577"/>
        </w:tabs>
        <w:ind w:right="103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отношений между людьми различных национальностей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соотнесения своих действий и действий других людей с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 и нормами поведения, установленными законом; 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обществе.</w:t>
      </w:r>
      <w:proofErr w:type="gramEnd"/>
    </w:p>
    <w:p w:rsidR="00B65433" w:rsidRDefault="00FE6C23">
      <w:pPr>
        <w:pStyle w:val="Heading2"/>
        <w:spacing w:before="5" w:line="240" w:lineRule="auto"/>
        <w:ind w:right="1821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«ОБЩЕСТВОЗНАНИЕ»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ПЛАНЕ</w:t>
      </w:r>
    </w:p>
    <w:p w:rsidR="00B65433" w:rsidRDefault="00FE6C23">
      <w:pPr>
        <w:pStyle w:val="a3"/>
        <w:ind w:right="113" w:firstLine="240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обществознание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</w:t>
      </w:r>
      <w:r>
        <w:t>ласс.</w:t>
      </w:r>
      <w:r>
        <w:rPr>
          <w:spacing w:val="-67"/>
        </w:rPr>
        <w:t xml:space="preserve"> </w:t>
      </w:r>
      <w:r>
        <w:t>Общее количество времени на четыре года обучения составляет 136</w:t>
      </w:r>
      <w:r>
        <w:t xml:space="preserve"> часов.</w:t>
      </w:r>
      <w:r>
        <w:rPr>
          <w:spacing w:val="1"/>
        </w:rPr>
        <w:t xml:space="preserve"> </w:t>
      </w:r>
      <w:r>
        <w:t>Общая недельная</w:t>
      </w:r>
      <w:r>
        <w:rPr>
          <w:spacing w:val="1"/>
        </w:rPr>
        <w:t xml:space="preserve"> </w:t>
      </w:r>
      <w:r>
        <w:t>нагрузка в</w:t>
      </w:r>
      <w:r>
        <w:rPr>
          <w:spacing w:val="-2"/>
        </w:rPr>
        <w:t xml:space="preserve"> </w:t>
      </w:r>
      <w:r>
        <w:t>каждом году</w:t>
      </w:r>
      <w:r>
        <w:rPr>
          <w:spacing w:val="-5"/>
        </w:rPr>
        <w:t xml:space="preserve"> </w:t>
      </w:r>
      <w:r>
        <w:t>обучения 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B65433" w:rsidRDefault="00FE6C23">
      <w:pPr>
        <w:pStyle w:val="a3"/>
        <w:spacing w:line="321" w:lineRule="exact"/>
        <w:ind w:left="360" w:firstLine="0"/>
        <w:jc w:val="left"/>
      </w:pPr>
      <w:r>
        <w:t>УМК</w:t>
      </w:r>
    </w:p>
    <w:p w:rsidR="00B65433" w:rsidRDefault="00FE6C23">
      <w:pPr>
        <w:pStyle w:val="a4"/>
        <w:numPr>
          <w:ilvl w:val="0"/>
          <w:numId w:val="1"/>
        </w:numPr>
        <w:tabs>
          <w:tab w:val="left" w:pos="1161"/>
          <w:tab w:val="left" w:pos="1162"/>
          <w:tab w:val="left" w:pos="2715"/>
          <w:tab w:val="left" w:pos="3554"/>
          <w:tab w:val="left" w:pos="4792"/>
          <w:tab w:val="left" w:pos="5290"/>
          <w:tab w:val="left" w:pos="6062"/>
          <w:tab w:val="left" w:pos="8374"/>
          <w:tab w:val="left" w:pos="8752"/>
        </w:tabs>
        <w:spacing w:line="242" w:lineRule="auto"/>
        <w:ind w:firstLine="710"/>
        <w:jc w:val="left"/>
        <w:rPr>
          <w:sz w:val="28"/>
        </w:rPr>
      </w:pPr>
      <w:r>
        <w:rPr>
          <w:sz w:val="28"/>
        </w:rPr>
        <w:t>Боголюбов</w:t>
      </w:r>
      <w:r>
        <w:rPr>
          <w:sz w:val="28"/>
        </w:rPr>
        <w:tab/>
        <w:t>Л.Н.,</w:t>
      </w:r>
      <w:r>
        <w:rPr>
          <w:sz w:val="28"/>
        </w:rPr>
        <w:tab/>
        <w:t>Иванова</w:t>
      </w:r>
      <w:r>
        <w:rPr>
          <w:sz w:val="28"/>
        </w:rPr>
        <w:tab/>
        <w:t>Л.</w:t>
      </w:r>
      <w:r>
        <w:rPr>
          <w:sz w:val="28"/>
        </w:rPr>
        <w:tab/>
        <w:t>Ф.</w:t>
      </w:r>
      <w:r>
        <w:rPr>
          <w:sz w:val="28"/>
        </w:rPr>
        <w:tab/>
        <w:t>Обществознание.</w:t>
      </w:r>
      <w:r>
        <w:rPr>
          <w:sz w:val="28"/>
        </w:rPr>
        <w:tab/>
        <w:t>6</w:t>
      </w:r>
      <w:r>
        <w:rPr>
          <w:sz w:val="28"/>
        </w:rPr>
        <w:tab/>
      </w:r>
      <w:r>
        <w:rPr>
          <w:spacing w:val="-1"/>
          <w:sz w:val="28"/>
        </w:rPr>
        <w:t>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</w:p>
    <w:p w:rsidR="00B65433" w:rsidRDefault="00FE6C23">
      <w:pPr>
        <w:pStyle w:val="a4"/>
        <w:numPr>
          <w:ilvl w:val="0"/>
          <w:numId w:val="1"/>
        </w:numPr>
        <w:tabs>
          <w:tab w:val="left" w:pos="1161"/>
          <w:tab w:val="left" w:pos="1162"/>
          <w:tab w:val="left" w:pos="2715"/>
          <w:tab w:val="left" w:pos="3554"/>
          <w:tab w:val="left" w:pos="4792"/>
          <w:tab w:val="left" w:pos="5290"/>
          <w:tab w:val="left" w:pos="6062"/>
          <w:tab w:val="left" w:pos="8374"/>
          <w:tab w:val="left" w:pos="8752"/>
        </w:tabs>
        <w:ind w:firstLine="710"/>
        <w:jc w:val="left"/>
        <w:rPr>
          <w:sz w:val="28"/>
        </w:rPr>
      </w:pPr>
      <w:r>
        <w:rPr>
          <w:sz w:val="28"/>
        </w:rPr>
        <w:t>Боголюбов</w:t>
      </w:r>
      <w:r>
        <w:rPr>
          <w:sz w:val="28"/>
        </w:rPr>
        <w:tab/>
        <w:t>Л.Н.,</w:t>
      </w:r>
      <w:r>
        <w:rPr>
          <w:sz w:val="28"/>
        </w:rPr>
        <w:tab/>
      </w:r>
      <w:r>
        <w:rPr>
          <w:sz w:val="28"/>
        </w:rPr>
        <w:t>Иванова</w:t>
      </w:r>
      <w:r>
        <w:rPr>
          <w:sz w:val="28"/>
        </w:rPr>
        <w:tab/>
        <w:t>Л.</w:t>
      </w:r>
      <w:r>
        <w:rPr>
          <w:sz w:val="28"/>
        </w:rPr>
        <w:tab/>
        <w:t>Ф.</w:t>
      </w:r>
      <w:r>
        <w:rPr>
          <w:sz w:val="28"/>
        </w:rPr>
        <w:tab/>
        <w:t>Обществознание.</w:t>
      </w:r>
      <w:r>
        <w:rPr>
          <w:sz w:val="28"/>
        </w:rPr>
        <w:tab/>
        <w:t>7</w:t>
      </w:r>
      <w:r>
        <w:rPr>
          <w:sz w:val="28"/>
        </w:rPr>
        <w:tab/>
      </w:r>
      <w:r>
        <w:rPr>
          <w:spacing w:val="-1"/>
          <w:sz w:val="28"/>
        </w:rPr>
        <w:t>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</w:p>
    <w:p w:rsidR="00B65433" w:rsidRDefault="00FE6C23">
      <w:pPr>
        <w:pStyle w:val="a4"/>
        <w:numPr>
          <w:ilvl w:val="0"/>
          <w:numId w:val="1"/>
        </w:numPr>
        <w:tabs>
          <w:tab w:val="left" w:pos="1161"/>
          <w:tab w:val="left" w:pos="1162"/>
          <w:tab w:val="left" w:pos="2715"/>
          <w:tab w:val="left" w:pos="3554"/>
          <w:tab w:val="left" w:pos="4792"/>
          <w:tab w:val="left" w:pos="5290"/>
          <w:tab w:val="left" w:pos="6062"/>
          <w:tab w:val="left" w:pos="8374"/>
          <w:tab w:val="left" w:pos="8752"/>
        </w:tabs>
        <w:ind w:firstLine="710"/>
        <w:jc w:val="left"/>
        <w:rPr>
          <w:sz w:val="28"/>
        </w:rPr>
      </w:pPr>
      <w:r>
        <w:rPr>
          <w:sz w:val="28"/>
        </w:rPr>
        <w:t>Боголюбов</w:t>
      </w:r>
      <w:r>
        <w:rPr>
          <w:sz w:val="28"/>
        </w:rPr>
        <w:tab/>
        <w:t>Л.Н.,</w:t>
      </w:r>
      <w:r>
        <w:rPr>
          <w:sz w:val="28"/>
        </w:rPr>
        <w:tab/>
        <w:t>Иванова</w:t>
      </w:r>
      <w:r>
        <w:rPr>
          <w:sz w:val="28"/>
        </w:rPr>
        <w:tab/>
        <w:t>Л.</w:t>
      </w:r>
      <w:r>
        <w:rPr>
          <w:sz w:val="28"/>
        </w:rPr>
        <w:tab/>
        <w:t>Ф.</w:t>
      </w:r>
      <w:r>
        <w:rPr>
          <w:sz w:val="28"/>
        </w:rPr>
        <w:tab/>
        <w:t>Обществознание.</w:t>
      </w:r>
      <w:r>
        <w:rPr>
          <w:sz w:val="28"/>
        </w:rPr>
        <w:tab/>
        <w:t>8</w:t>
      </w:r>
      <w:r>
        <w:rPr>
          <w:sz w:val="28"/>
        </w:rPr>
        <w:tab/>
      </w:r>
      <w:r>
        <w:rPr>
          <w:spacing w:val="-1"/>
          <w:sz w:val="28"/>
        </w:rPr>
        <w:t>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</w:p>
    <w:p w:rsidR="00B65433" w:rsidRDefault="00FE6C23">
      <w:pPr>
        <w:pStyle w:val="a4"/>
        <w:numPr>
          <w:ilvl w:val="0"/>
          <w:numId w:val="1"/>
        </w:numPr>
        <w:tabs>
          <w:tab w:val="left" w:pos="1161"/>
          <w:tab w:val="left" w:pos="1162"/>
          <w:tab w:val="left" w:pos="2715"/>
          <w:tab w:val="left" w:pos="3554"/>
          <w:tab w:val="left" w:pos="4792"/>
          <w:tab w:val="left" w:pos="5290"/>
          <w:tab w:val="left" w:pos="6062"/>
          <w:tab w:val="left" w:pos="8374"/>
          <w:tab w:val="left" w:pos="8752"/>
        </w:tabs>
        <w:ind w:firstLine="710"/>
        <w:jc w:val="left"/>
        <w:rPr>
          <w:sz w:val="28"/>
        </w:rPr>
      </w:pPr>
      <w:r>
        <w:rPr>
          <w:sz w:val="28"/>
        </w:rPr>
        <w:t>Боголюбов</w:t>
      </w:r>
      <w:r>
        <w:rPr>
          <w:sz w:val="28"/>
        </w:rPr>
        <w:tab/>
        <w:t>Л.Н.,</w:t>
      </w:r>
      <w:r>
        <w:rPr>
          <w:sz w:val="28"/>
        </w:rPr>
        <w:tab/>
        <w:t>Иванова</w:t>
      </w:r>
      <w:r>
        <w:rPr>
          <w:sz w:val="28"/>
        </w:rPr>
        <w:tab/>
        <w:t>Л.</w:t>
      </w:r>
      <w:r>
        <w:rPr>
          <w:sz w:val="28"/>
        </w:rPr>
        <w:tab/>
        <w:t>Ф.</w:t>
      </w:r>
      <w:r>
        <w:rPr>
          <w:sz w:val="28"/>
        </w:rPr>
        <w:tab/>
        <w:t>Обществознание.</w:t>
      </w:r>
      <w:r>
        <w:rPr>
          <w:sz w:val="28"/>
        </w:rPr>
        <w:tab/>
        <w:t>9</w:t>
      </w:r>
      <w:r>
        <w:rPr>
          <w:sz w:val="28"/>
        </w:rPr>
        <w:tab/>
      </w:r>
      <w:r>
        <w:rPr>
          <w:spacing w:val="-1"/>
          <w:sz w:val="28"/>
        </w:rPr>
        <w:t>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</w:p>
    <w:sectPr w:rsidR="00B65433" w:rsidSect="00B6543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2BAE"/>
    <w:multiLevelType w:val="hybridMultilevel"/>
    <w:tmpl w:val="26EA671A"/>
    <w:lvl w:ilvl="0" w:tplc="B1966CBC">
      <w:numFmt w:val="bullet"/>
      <w:lvlText w:val="-"/>
      <w:lvlJc w:val="left"/>
      <w:pPr>
        <w:ind w:left="119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F2CA06">
      <w:numFmt w:val="bullet"/>
      <w:lvlText w:val="•"/>
      <w:lvlJc w:val="left"/>
      <w:pPr>
        <w:ind w:left="1066" w:hanging="332"/>
      </w:pPr>
      <w:rPr>
        <w:rFonts w:hint="default"/>
        <w:lang w:val="ru-RU" w:eastAsia="en-US" w:bidi="ar-SA"/>
      </w:rPr>
    </w:lvl>
    <w:lvl w:ilvl="2" w:tplc="06D2DEC4">
      <w:numFmt w:val="bullet"/>
      <w:lvlText w:val="•"/>
      <w:lvlJc w:val="left"/>
      <w:pPr>
        <w:ind w:left="2012" w:hanging="332"/>
      </w:pPr>
      <w:rPr>
        <w:rFonts w:hint="default"/>
        <w:lang w:val="ru-RU" w:eastAsia="en-US" w:bidi="ar-SA"/>
      </w:rPr>
    </w:lvl>
    <w:lvl w:ilvl="3" w:tplc="C866693A">
      <w:numFmt w:val="bullet"/>
      <w:lvlText w:val="•"/>
      <w:lvlJc w:val="left"/>
      <w:pPr>
        <w:ind w:left="2959" w:hanging="332"/>
      </w:pPr>
      <w:rPr>
        <w:rFonts w:hint="default"/>
        <w:lang w:val="ru-RU" w:eastAsia="en-US" w:bidi="ar-SA"/>
      </w:rPr>
    </w:lvl>
    <w:lvl w:ilvl="4" w:tplc="51523E96">
      <w:numFmt w:val="bullet"/>
      <w:lvlText w:val="•"/>
      <w:lvlJc w:val="left"/>
      <w:pPr>
        <w:ind w:left="3905" w:hanging="332"/>
      </w:pPr>
      <w:rPr>
        <w:rFonts w:hint="default"/>
        <w:lang w:val="ru-RU" w:eastAsia="en-US" w:bidi="ar-SA"/>
      </w:rPr>
    </w:lvl>
    <w:lvl w:ilvl="5" w:tplc="52A2806A">
      <w:numFmt w:val="bullet"/>
      <w:lvlText w:val="•"/>
      <w:lvlJc w:val="left"/>
      <w:pPr>
        <w:ind w:left="4852" w:hanging="332"/>
      </w:pPr>
      <w:rPr>
        <w:rFonts w:hint="default"/>
        <w:lang w:val="ru-RU" w:eastAsia="en-US" w:bidi="ar-SA"/>
      </w:rPr>
    </w:lvl>
    <w:lvl w:ilvl="6" w:tplc="D9A8BADA">
      <w:numFmt w:val="bullet"/>
      <w:lvlText w:val="•"/>
      <w:lvlJc w:val="left"/>
      <w:pPr>
        <w:ind w:left="5798" w:hanging="332"/>
      </w:pPr>
      <w:rPr>
        <w:rFonts w:hint="default"/>
        <w:lang w:val="ru-RU" w:eastAsia="en-US" w:bidi="ar-SA"/>
      </w:rPr>
    </w:lvl>
    <w:lvl w:ilvl="7" w:tplc="B91E6B8E">
      <w:numFmt w:val="bullet"/>
      <w:lvlText w:val="•"/>
      <w:lvlJc w:val="left"/>
      <w:pPr>
        <w:ind w:left="6744" w:hanging="332"/>
      </w:pPr>
      <w:rPr>
        <w:rFonts w:hint="default"/>
        <w:lang w:val="ru-RU" w:eastAsia="en-US" w:bidi="ar-SA"/>
      </w:rPr>
    </w:lvl>
    <w:lvl w:ilvl="8" w:tplc="A7BC5016">
      <w:numFmt w:val="bullet"/>
      <w:lvlText w:val="•"/>
      <w:lvlJc w:val="left"/>
      <w:pPr>
        <w:ind w:left="7691" w:hanging="332"/>
      </w:pPr>
      <w:rPr>
        <w:rFonts w:hint="default"/>
        <w:lang w:val="ru-RU" w:eastAsia="en-US" w:bidi="ar-SA"/>
      </w:rPr>
    </w:lvl>
  </w:abstractNum>
  <w:abstractNum w:abstractNumId="1">
    <w:nsid w:val="5A5E210D"/>
    <w:multiLevelType w:val="hybridMultilevel"/>
    <w:tmpl w:val="5060CFAE"/>
    <w:lvl w:ilvl="0" w:tplc="025E2446">
      <w:numFmt w:val="bullet"/>
      <w:lvlText w:val="—"/>
      <w:lvlJc w:val="left"/>
      <w:pPr>
        <w:ind w:left="422" w:hanging="303"/>
      </w:pPr>
      <w:rPr>
        <w:rFonts w:hint="default"/>
        <w:w w:val="100"/>
        <w:lang w:val="ru-RU" w:eastAsia="en-US" w:bidi="ar-SA"/>
      </w:rPr>
    </w:lvl>
    <w:lvl w:ilvl="1" w:tplc="1AACB122">
      <w:numFmt w:val="bullet"/>
      <w:lvlText w:val="•"/>
      <w:lvlJc w:val="left"/>
      <w:pPr>
        <w:ind w:left="1336" w:hanging="303"/>
      </w:pPr>
      <w:rPr>
        <w:rFonts w:hint="default"/>
        <w:lang w:val="ru-RU" w:eastAsia="en-US" w:bidi="ar-SA"/>
      </w:rPr>
    </w:lvl>
    <w:lvl w:ilvl="2" w:tplc="0472DEFE">
      <w:numFmt w:val="bullet"/>
      <w:lvlText w:val="•"/>
      <w:lvlJc w:val="left"/>
      <w:pPr>
        <w:ind w:left="2252" w:hanging="303"/>
      </w:pPr>
      <w:rPr>
        <w:rFonts w:hint="default"/>
        <w:lang w:val="ru-RU" w:eastAsia="en-US" w:bidi="ar-SA"/>
      </w:rPr>
    </w:lvl>
    <w:lvl w:ilvl="3" w:tplc="515A7A68">
      <w:numFmt w:val="bullet"/>
      <w:lvlText w:val="•"/>
      <w:lvlJc w:val="left"/>
      <w:pPr>
        <w:ind w:left="3169" w:hanging="303"/>
      </w:pPr>
      <w:rPr>
        <w:rFonts w:hint="default"/>
        <w:lang w:val="ru-RU" w:eastAsia="en-US" w:bidi="ar-SA"/>
      </w:rPr>
    </w:lvl>
    <w:lvl w:ilvl="4" w:tplc="7804A070">
      <w:numFmt w:val="bullet"/>
      <w:lvlText w:val="•"/>
      <w:lvlJc w:val="left"/>
      <w:pPr>
        <w:ind w:left="4085" w:hanging="303"/>
      </w:pPr>
      <w:rPr>
        <w:rFonts w:hint="default"/>
        <w:lang w:val="ru-RU" w:eastAsia="en-US" w:bidi="ar-SA"/>
      </w:rPr>
    </w:lvl>
    <w:lvl w:ilvl="5" w:tplc="8A3480EE"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  <w:lvl w:ilvl="6" w:tplc="CD1C586E">
      <w:numFmt w:val="bullet"/>
      <w:lvlText w:val="•"/>
      <w:lvlJc w:val="left"/>
      <w:pPr>
        <w:ind w:left="5918" w:hanging="303"/>
      </w:pPr>
      <w:rPr>
        <w:rFonts w:hint="default"/>
        <w:lang w:val="ru-RU" w:eastAsia="en-US" w:bidi="ar-SA"/>
      </w:rPr>
    </w:lvl>
    <w:lvl w:ilvl="7" w:tplc="0FF81B4C">
      <w:numFmt w:val="bullet"/>
      <w:lvlText w:val="•"/>
      <w:lvlJc w:val="left"/>
      <w:pPr>
        <w:ind w:left="6834" w:hanging="303"/>
      </w:pPr>
      <w:rPr>
        <w:rFonts w:hint="default"/>
        <w:lang w:val="ru-RU" w:eastAsia="en-US" w:bidi="ar-SA"/>
      </w:rPr>
    </w:lvl>
    <w:lvl w:ilvl="8" w:tplc="7A9415C4">
      <w:numFmt w:val="bullet"/>
      <w:lvlText w:val="•"/>
      <w:lvlJc w:val="left"/>
      <w:pPr>
        <w:ind w:left="7751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5433"/>
    <w:rsid w:val="00B65433"/>
    <w:rsid w:val="00FE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4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4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433"/>
    <w:pPr>
      <w:ind w:left="119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5433"/>
    <w:pPr>
      <w:ind w:left="1759" w:right="1754"/>
      <w:jc w:val="center"/>
      <w:outlineLvl w:val="1"/>
    </w:pPr>
    <w:rPr>
      <w:sz w:val="36"/>
      <w:szCs w:val="36"/>
    </w:rPr>
  </w:style>
  <w:style w:type="paragraph" w:customStyle="1" w:styleId="Heading2">
    <w:name w:val="Heading 2"/>
    <w:basedOn w:val="a"/>
    <w:uiPriority w:val="1"/>
    <w:qFormat/>
    <w:rsid w:val="00B65433"/>
    <w:pPr>
      <w:spacing w:line="319" w:lineRule="exact"/>
      <w:ind w:left="11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5433"/>
    <w:pPr>
      <w:ind w:left="422" w:right="112" w:hanging="303"/>
      <w:jc w:val="both"/>
    </w:pPr>
  </w:style>
  <w:style w:type="paragraph" w:customStyle="1" w:styleId="TableParagraph">
    <w:name w:val="Table Paragraph"/>
    <w:basedOn w:val="a"/>
    <w:uiPriority w:val="1"/>
    <w:qFormat/>
    <w:rsid w:val="00B65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</Words>
  <Characters>7840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2023-10-14T19:36:00Z</dcterms:created>
  <dcterms:modified xsi:type="dcterms:W3CDTF">2023-10-14T19:38:00Z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2023-10-14T00:00:00Z</vt:filetime>
  </property>
</Properties>
</file>