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F1" w:rsidRPr="00E73CF1" w:rsidRDefault="004A1F02" w:rsidP="004A1F0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CF1">
        <w:rPr>
          <w:rFonts w:ascii="Times New Roman" w:hAnsi="Times New Roman"/>
          <w:b/>
          <w:sz w:val="24"/>
          <w:szCs w:val="24"/>
        </w:rPr>
        <w:t xml:space="preserve">ИТОГИ ПРОВЕДЕНИЯ ШКОЛЬНОГО ЭТАПА ВСОШ </w:t>
      </w:r>
    </w:p>
    <w:p w:rsidR="00E73CF1" w:rsidRPr="00E73CF1" w:rsidRDefault="004A1F02" w:rsidP="004A1F0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C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 ПРЕДМЕТНЫМ НАПРАВЛЕНИЯМ В 202</w:t>
      </w:r>
      <w:r w:rsidR="00B00BAF">
        <w:rPr>
          <w:rFonts w:ascii="Times New Roman" w:hAnsi="Times New Roman"/>
          <w:b/>
          <w:sz w:val="24"/>
          <w:szCs w:val="24"/>
        </w:rPr>
        <w:t>3-2024</w:t>
      </w:r>
      <w:r w:rsidRPr="00E73CF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E73CF1" w:rsidRPr="004A1F02" w:rsidRDefault="00E73CF1" w:rsidP="004A1F02">
      <w:pPr>
        <w:pStyle w:val="a3"/>
        <w:spacing w:line="276" w:lineRule="auto"/>
        <w:ind w:firstLine="567"/>
        <w:jc w:val="both"/>
        <w:rPr>
          <w:rFonts w:ascii="Times New Roman" w:hAnsi="Times New Roman"/>
          <w:sz w:val="14"/>
          <w:szCs w:val="24"/>
        </w:rPr>
      </w:pPr>
    </w:p>
    <w:p w:rsidR="00E73CF1" w:rsidRPr="00E73CF1" w:rsidRDefault="00E73CF1" w:rsidP="004A1F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3CF1">
        <w:rPr>
          <w:rFonts w:ascii="Times New Roman" w:hAnsi="Times New Roman"/>
          <w:sz w:val="24"/>
          <w:szCs w:val="24"/>
        </w:rPr>
        <w:t>Школьная олимпиада является первым этапом Всероссийской олимпиа</w:t>
      </w:r>
      <w:r w:rsidRPr="00E73CF1">
        <w:rPr>
          <w:rFonts w:ascii="Times New Roman" w:hAnsi="Times New Roman"/>
          <w:sz w:val="24"/>
          <w:szCs w:val="24"/>
        </w:rPr>
        <w:softHyphen/>
        <w:t xml:space="preserve">ды школьников. Участие в предметной олимпиаде – это итог работы педагогического коллектива гимназии с </w:t>
      </w:r>
      <w:proofErr w:type="gramStart"/>
      <w:r w:rsidRPr="00E73CF1">
        <w:rPr>
          <w:rFonts w:ascii="Times New Roman" w:hAnsi="Times New Roman"/>
          <w:sz w:val="24"/>
          <w:szCs w:val="24"/>
        </w:rPr>
        <w:t>одаренными</w:t>
      </w:r>
      <w:proofErr w:type="gramEnd"/>
      <w:r w:rsidRPr="00E73CF1">
        <w:rPr>
          <w:rFonts w:ascii="Times New Roman" w:hAnsi="Times New Roman"/>
          <w:sz w:val="24"/>
          <w:szCs w:val="24"/>
        </w:rPr>
        <w:t xml:space="preserve"> обучающимися во внеурочной деятельности, где обучающиеся </w:t>
      </w:r>
      <w:r w:rsidR="005807B7" w:rsidRPr="00E73CF1">
        <w:rPr>
          <w:rFonts w:ascii="Times New Roman" w:hAnsi="Times New Roman"/>
          <w:sz w:val="24"/>
          <w:szCs w:val="24"/>
        </w:rPr>
        <w:t>могут приобретать</w:t>
      </w:r>
      <w:r w:rsidRPr="00E73CF1">
        <w:rPr>
          <w:rFonts w:ascii="Times New Roman" w:hAnsi="Times New Roman"/>
          <w:sz w:val="24"/>
          <w:szCs w:val="24"/>
        </w:rPr>
        <w:t xml:space="preserve"> знания шире рамок школьной программы.</w:t>
      </w:r>
    </w:p>
    <w:p w:rsidR="00E73CF1" w:rsidRPr="00E73CF1" w:rsidRDefault="00E73CF1" w:rsidP="004A1F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3CF1">
        <w:rPr>
          <w:rFonts w:ascii="Times New Roman" w:hAnsi="Times New Roman"/>
          <w:sz w:val="24"/>
          <w:szCs w:val="24"/>
        </w:rPr>
        <w:t xml:space="preserve">Основными задачами школьного этапа </w:t>
      </w:r>
      <w:proofErr w:type="spellStart"/>
      <w:r w:rsidRPr="00E73CF1">
        <w:rPr>
          <w:rFonts w:ascii="Times New Roman" w:hAnsi="Times New Roman"/>
          <w:sz w:val="24"/>
          <w:szCs w:val="24"/>
        </w:rPr>
        <w:t>ВсОШ</w:t>
      </w:r>
      <w:proofErr w:type="spellEnd"/>
      <w:r w:rsidRPr="00E73CF1">
        <w:rPr>
          <w:rFonts w:ascii="Times New Roman" w:hAnsi="Times New Roman"/>
          <w:sz w:val="24"/>
          <w:szCs w:val="24"/>
        </w:rPr>
        <w:t xml:space="preserve"> в МБОУ «Гимназия №7» являются: </w:t>
      </w:r>
    </w:p>
    <w:p w:rsidR="00E73CF1" w:rsidRPr="00E73CF1" w:rsidRDefault="00E73CF1" w:rsidP="004A1F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CF1">
        <w:rPr>
          <w:rFonts w:ascii="Times New Roman" w:hAnsi="Times New Roman"/>
          <w:sz w:val="24"/>
          <w:szCs w:val="24"/>
        </w:rPr>
        <w:t xml:space="preserve">мотивация школьников к изучению различных предметов; </w:t>
      </w:r>
    </w:p>
    <w:p w:rsidR="00E73CF1" w:rsidRPr="00E73CF1" w:rsidRDefault="00E73CF1" w:rsidP="004A1F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CF1">
        <w:rPr>
          <w:rFonts w:ascii="Times New Roman" w:hAnsi="Times New Roman"/>
          <w:sz w:val="24"/>
          <w:szCs w:val="24"/>
        </w:rPr>
        <w:t xml:space="preserve">оценка знаний и умений школьников по предметам; </w:t>
      </w:r>
    </w:p>
    <w:p w:rsidR="00E73CF1" w:rsidRPr="00E73CF1" w:rsidRDefault="00E73CF1" w:rsidP="004A1F0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CF1">
        <w:rPr>
          <w:rFonts w:ascii="Times New Roman" w:hAnsi="Times New Roman"/>
          <w:sz w:val="24"/>
          <w:szCs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E73CF1">
        <w:rPr>
          <w:rFonts w:ascii="Times New Roman" w:hAnsi="Times New Roman"/>
          <w:sz w:val="24"/>
          <w:szCs w:val="24"/>
        </w:rPr>
        <w:t>одаренными</w:t>
      </w:r>
      <w:proofErr w:type="gramEnd"/>
      <w:r w:rsidRPr="00E73CF1"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E73CF1" w:rsidRPr="00E73CF1" w:rsidRDefault="00140764" w:rsidP="004A1F0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2023</w:t>
      </w:r>
      <w:r w:rsidR="00E73CF1" w:rsidRPr="00E73CF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 w:rsidR="00E73CF1" w:rsidRPr="00E73CF1">
        <w:rPr>
          <w:rFonts w:ascii="Times New Roman" w:hAnsi="Times New Roman"/>
          <w:color w:val="000000"/>
          <w:sz w:val="24"/>
          <w:szCs w:val="24"/>
        </w:rPr>
        <w:t xml:space="preserve"> учебном году школьный этап был организован в</w:t>
      </w:r>
      <w:r w:rsidR="00E73CF1" w:rsidRPr="00E73CF1">
        <w:rPr>
          <w:rFonts w:ascii="Times New Roman" w:hAnsi="Times New Roman"/>
          <w:sz w:val="24"/>
          <w:szCs w:val="24"/>
        </w:rPr>
        <w:t xml:space="preserve"> соответствии с  Порядком проведения всероссийской олимпиады школьников, утвержденным  приказом   </w:t>
      </w:r>
      <w:r w:rsidR="00E73CF1" w:rsidRPr="001830C4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 образования  и  науки  Российской  Федерации от 18 ноября 2013г. №1252 (с изменениями и дополнениями от 17.03.2015 </w:t>
      </w:r>
      <w:hyperlink r:id="rId8" w:history="1">
        <w:r w:rsidR="00E73CF1" w:rsidRPr="001830C4">
          <w:rPr>
            <w:rFonts w:ascii="Times New Roman" w:hAnsi="Times New Roman"/>
            <w:color w:val="000000" w:themeColor="text1"/>
            <w:sz w:val="24"/>
            <w:szCs w:val="24"/>
          </w:rPr>
          <w:t>№249</w:t>
        </w:r>
      </w:hyperlink>
      <w:r w:rsidR="00E73CF1" w:rsidRPr="001830C4">
        <w:rPr>
          <w:rFonts w:ascii="Times New Roman" w:hAnsi="Times New Roman"/>
          <w:color w:val="000000" w:themeColor="text1"/>
          <w:sz w:val="24"/>
          <w:szCs w:val="24"/>
        </w:rPr>
        <w:t xml:space="preserve">, от 17.12.2015 </w:t>
      </w:r>
      <w:hyperlink r:id="rId9" w:history="1">
        <w:r w:rsidR="00E73CF1" w:rsidRPr="001830C4">
          <w:rPr>
            <w:rFonts w:ascii="Times New Roman" w:hAnsi="Times New Roman"/>
            <w:color w:val="000000" w:themeColor="text1"/>
            <w:sz w:val="24"/>
            <w:szCs w:val="24"/>
          </w:rPr>
          <w:t>№1488</w:t>
        </w:r>
      </w:hyperlink>
      <w:r w:rsidR="00E73CF1" w:rsidRPr="001830C4">
        <w:rPr>
          <w:rFonts w:ascii="Times New Roman" w:hAnsi="Times New Roman"/>
          <w:color w:val="000000" w:themeColor="text1"/>
          <w:sz w:val="24"/>
          <w:szCs w:val="24"/>
        </w:rPr>
        <w:t xml:space="preserve">, от 17.11.2016 </w:t>
      </w:r>
      <w:hyperlink r:id="rId10" w:history="1">
        <w:r w:rsidR="00E73CF1" w:rsidRPr="001830C4">
          <w:rPr>
            <w:rFonts w:ascii="Times New Roman" w:hAnsi="Times New Roman"/>
            <w:color w:val="000000" w:themeColor="text1"/>
            <w:sz w:val="24"/>
            <w:szCs w:val="24"/>
          </w:rPr>
          <w:t>№1435</w:t>
        </w:r>
      </w:hyperlink>
      <w:r w:rsidR="00E73CF1" w:rsidRPr="001830C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E73CF1" w:rsidRPr="00E73CF1">
        <w:rPr>
          <w:rFonts w:ascii="Times New Roman" w:hAnsi="Times New Roman"/>
          <w:sz w:val="24"/>
          <w:szCs w:val="24"/>
        </w:rPr>
        <w:t xml:space="preserve">приказом  Министерства образования и науки Республики Дагестан от </w:t>
      </w:r>
      <w:r>
        <w:rPr>
          <w:rFonts w:ascii="Times New Roman" w:hAnsi="Times New Roman"/>
          <w:color w:val="000000" w:themeColor="text1"/>
          <w:sz w:val="24"/>
          <w:szCs w:val="24"/>
        </w:rPr>
        <w:t>5.09.2023</w:t>
      </w:r>
      <w:r w:rsidR="003E6ACE" w:rsidRPr="003E6ACE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E73CF1" w:rsidRPr="003E6A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2091">
        <w:rPr>
          <w:rFonts w:ascii="Times New Roman" w:hAnsi="Times New Roman"/>
          <w:color w:val="000000" w:themeColor="text1"/>
          <w:sz w:val="24"/>
          <w:szCs w:val="24"/>
        </w:rPr>
        <w:t>№05-02</w:t>
      </w:r>
      <w:r w:rsidR="004D42AF" w:rsidRPr="004D42AF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2-869</w:t>
      </w:r>
      <w:r w:rsidR="004D42AF" w:rsidRPr="004D42AF">
        <w:rPr>
          <w:rFonts w:ascii="Times New Roman" w:hAnsi="Times New Roman"/>
          <w:color w:val="000000" w:themeColor="text1"/>
          <w:sz w:val="24"/>
          <w:szCs w:val="24"/>
        </w:rPr>
        <w:t>/2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73CF1" w:rsidRPr="004D4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3CF1" w:rsidRPr="00E73CF1">
        <w:rPr>
          <w:rFonts w:ascii="Times New Roman" w:hAnsi="Times New Roman"/>
          <w:sz w:val="24"/>
          <w:szCs w:val="24"/>
        </w:rPr>
        <w:t>«О проведении школьного,</w:t>
      </w:r>
      <w:proofErr w:type="gramEnd"/>
      <w:r w:rsidR="00E73CF1" w:rsidRPr="00E73CF1">
        <w:rPr>
          <w:rFonts w:ascii="Times New Roman" w:hAnsi="Times New Roman"/>
          <w:sz w:val="24"/>
          <w:szCs w:val="24"/>
        </w:rPr>
        <w:t xml:space="preserve"> муниципального и регионального этапов Всероссийской олимпиады школьни</w:t>
      </w:r>
      <w:r w:rsidR="001830C4">
        <w:rPr>
          <w:rFonts w:ascii="Times New Roman" w:hAnsi="Times New Roman"/>
          <w:sz w:val="24"/>
          <w:szCs w:val="24"/>
        </w:rPr>
        <w:t>ков в Республике Дагестан в 202</w:t>
      </w:r>
      <w:r>
        <w:rPr>
          <w:rFonts w:ascii="Times New Roman" w:hAnsi="Times New Roman"/>
          <w:sz w:val="24"/>
          <w:szCs w:val="24"/>
        </w:rPr>
        <w:t>3</w:t>
      </w:r>
      <w:r w:rsidR="001830C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2024</w:t>
      </w:r>
      <w:r w:rsidR="00E73CF1" w:rsidRPr="00E73CF1">
        <w:rPr>
          <w:rFonts w:ascii="Times New Roman" w:hAnsi="Times New Roman"/>
          <w:sz w:val="24"/>
          <w:szCs w:val="24"/>
        </w:rPr>
        <w:t xml:space="preserve"> учебном году», с целью поддержки одаренных и талантливых учащихся в МБОУ «Гимназия №7» г. Махачкалы.</w:t>
      </w:r>
      <w:r w:rsidR="00E73CF1" w:rsidRPr="00E73C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3CF1" w:rsidRPr="00E73CF1" w:rsidRDefault="00E73CF1" w:rsidP="004A1F02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3CF1">
        <w:rPr>
          <w:rFonts w:ascii="Times New Roman" w:hAnsi="Times New Roman"/>
          <w:sz w:val="24"/>
          <w:szCs w:val="24"/>
        </w:rPr>
        <w:t xml:space="preserve">В соответствии с графиком, утвержденным Министерством образования и науки РД </w:t>
      </w:r>
      <w:r w:rsidRPr="00E73CF1">
        <w:rPr>
          <w:rFonts w:ascii="Times New Roman" w:hAnsi="Times New Roman"/>
          <w:color w:val="000000"/>
          <w:sz w:val="24"/>
          <w:szCs w:val="24"/>
        </w:rPr>
        <w:t xml:space="preserve">в МБОУ «Гимназия №7» </w:t>
      </w:r>
      <w:r w:rsidR="00140764">
        <w:rPr>
          <w:rFonts w:ascii="Times New Roman" w:hAnsi="Times New Roman"/>
          <w:sz w:val="24"/>
          <w:szCs w:val="24"/>
        </w:rPr>
        <w:t>с 13 сентября по 28 октября 2023</w:t>
      </w:r>
      <w:r w:rsidRPr="00E73CF1">
        <w:rPr>
          <w:rFonts w:ascii="Times New Roman" w:hAnsi="Times New Roman"/>
          <w:sz w:val="24"/>
          <w:szCs w:val="24"/>
        </w:rPr>
        <w:t xml:space="preserve"> года </w:t>
      </w:r>
      <w:r w:rsidRPr="00E73CF1">
        <w:rPr>
          <w:rFonts w:ascii="Times New Roman" w:hAnsi="Times New Roman"/>
          <w:color w:val="000000"/>
          <w:sz w:val="24"/>
          <w:szCs w:val="24"/>
        </w:rPr>
        <w:t xml:space="preserve">был проведен школьный этап Всероссийской олимпиады школьников.  </w:t>
      </w:r>
    </w:p>
    <w:p w:rsidR="00E73CF1" w:rsidRDefault="00140764" w:rsidP="004A1F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олимпиаде по 18</w:t>
      </w:r>
      <w:r w:rsidR="00E73CF1" w:rsidRPr="00E73CF1">
        <w:rPr>
          <w:rFonts w:ascii="Times New Roman" w:hAnsi="Times New Roman"/>
          <w:sz w:val="24"/>
          <w:szCs w:val="24"/>
        </w:rPr>
        <w:t xml:space="preserve"> предметам приняли участие </w:t>
      </w:r>
      <w:r w:rsidR="00CA30CF">
        <w:rPr>
          <w:rFonts w:ascii="Times New Roman" w:hAnsi="Times New Roman"/>
          <w:color w:val="000000" w:themeColor="text1"/>
          <w:sz w:val="24"/>
          <w:szCs w:val="24"/>
        </w:rPr>
        <w:t>973</w:t>
      </w:r>
      <w:r w:rsidR="00E73CF1" w:rsidRPr="005A69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7B7">
        <w:rPr>
          <w:rFonts w:ascii="Times New Roman" w:hAnsi="Times New Roman"/>
          <w:sz w:val="24"/>
          <w:szCs w:val="24"/>
        </w:rPr>
        <w:t>школьников</w:t>
      </w:r>
      <w:r w:rsidR="00E73CF1" w:rsidRPr="00E73CF1">
        <w:rPr>
          <w:rFonts w:ascii="Times New Roman" w:hAnsi="Times New Roman"/>
          <w:sz w:val="24"/>
          <w:szCs w:val="24"/>
        </w:rPr>
        <w:t xml:space="preserve">. Необходимо отметить, что большинство обучающихся принимали участие в нескольких олимпиадах.  </w:t>
      </w:r>
    </w:p>
    <w:p w:rsidR="00B90E33" w:rsidRPr="00B90E33" w:rsidRDefault="00B90E33" w:rsidP="00B90E3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</w:p>
    <w:tbl>
      <w:tblPr>
        <w:tblW w:w="4343" w:type="pct"/>
        <w:jc w:val="center"/>
        <w:tblLook w:val="04A0" w:firstRow="1" w:lastRow="0" w:firstColumn="1" w:lastColumn="0" w:noHBand="0" w:noVBand="1"/>
      </w:tblPr>
      <w:tblGrid>
        <w:gridCol w:w="3177"/>
        <w:gridCol w:w="2402"/>
        <w:gridCol w:w="2488"/>
      </w:tblGrid>
      <w:tr w:rsidR="00B90E33" w:rsidRPr="00B90E33" w:rsidTr="00CA30CF">
        <w:trPr>
          <w:trHeight w:val="589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E33" w:rsidRPr="005A694F" w:rsidRDefault="005A694F" w:rsidP="004A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69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E33" w:rsidRPr="005A694F" w:rsidRDefault="00B90E33" w:rsidP="004A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69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Факт</w:t>
            </w:r>
            <w:r w:rsidR="005A69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ическое кол-во участников 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E33" w:rsidRPr="005A694F" w:rsidRDefault="00B90E33" w:rsidP="004A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69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</w:t>
            </w:r>
            <w:r w:rsidR="005A694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во победителей и призеров 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33" w:rsidRPr="0014076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7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33" w:rsidRPr="0014076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7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E33" w:rsidRPr="0014076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7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E33" w:rsidRPr="0014076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7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E33" w:rsidRPr="0014076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7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E33" w:rsidRPr="0014076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7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E33" w:rsidRPr="0014076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7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E33" w:rsidRPr="0014076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7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E33" w:rsidRPr="00614F0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E33" w:rsidRPr="00614F04" w:rsidRDefault="00140764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90E33" w:rsidRPr="00B90E33" w:rsidTr="00CA30CF">
        <w:trPr>
          <w:trHeight w:val="302"/>
          <w:jc w:val="center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</w:t>
            </w:r>
            <w:r w:rsidR="005A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(МХК</w:t>
            </w: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614F04" w:rsidRDefault="00742A4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614F04" w:rsidRDefault="00742A4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742A4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42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742A4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42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742A4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742A4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B90E33" w:rsidRPr="00B90E33" w:rsidTr="00CA30CF">
        <w:trPr>
          <w:trHeight w:val="188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A6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БЖ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9919B1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742A41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CA30CF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5F618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83" w:rsidRPr="00B90E33" w:rsidRDefault="005F618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83" w:rsidRPr="00742A41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83" w:rsidRPr="00742A41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614F04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614F04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614F04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614F04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614F04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E33" w:rsidRPr="00614F04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B90E33" w:rsidRPr="00B90E33" w:rsidTr="00CA30CF">
        <w:trPr>
          <w:trHeight w:val="255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B90E33" w:rsidRPr="00B90E33" w:rsidRDefault="00B90E33" w:rsidP="004A1F02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0E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0E33" w:rsidRPr="00A126C8" w:rsidRDefault="00CA30CF" w:rsidP="004A1F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0E33" w:rsidRPr="00A126C8" w:rsidRDefault="00CA30CF" w:rsidP="00BC2B5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329</w:t>
            </w:r>
          </w:p>
        </w:tc>
      </w:tr>
    </w:tbl>
    <w:p w:rsidR="00B90E33" w:rsidRPr="00CB2B09" w:rsidRDefault="00B90E33" w:rsidP="00CB2B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E73CF1" w:rsidRDefault="00E73CF1" w:rsidP="004A1F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3CF1">
        <w:rPr>
          <w:rFonts w:ascii="Times New Roman" w:hAnsi="Times New Roman"/>
          <w:sz w:val="24"/>
          <w:szCs w:val="24"/>
        </w:rPr>
        <w:t>Для проверки олимпиадных работ в школе были созданы предметные комиссии (жюри). На основании отчетов и предоставленных работ, обучающихся, членами комиссии были определены победители и призеры школьного этапа всероссийской олимпиады школьников.</w:t>
      </w:r>
    </w:p>
    <w:p w:rsidR="00CB2B09" w:rsidRPr="00CB2B09" w:rsidRDefault="005807B7" w:rsidP="004A1F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 w:rsidR="00742A41">
        <w:rPr>
          <w:rFonts w:ascii="Times New Roman" w:hAnsi="Times New Roman"/>
          <w:sz w:val="24"/>
        </w:rPr>
        <w:t>3</w:t>
      </w:r>
      <w:r w:rsidR="00CB2B09" w:rsidRPr="00CB2B09">
        <w:rPr>
          <w:rFonts w:ascii="Times New Roman" w:hAnsi="Times New Roman"/>
          <w:sz w:val="24"/>
        </w:rPr>
        <w:t>-202</w:t>
      </w:r>
      <w:r w:rsidR="00742A41">
        <w:rPr>
          <w:rFonts w:ascii="Times New Roman" w:hAnsi="Times New Roman"/>
          <w:sz w:val="24"/>
        </w:rPr>
        <w:t>4</w:t>
      </w:r>
      <w:r w:rsidR="00CB2B09" w:rsidRPr="00CB2B09">
        <w:rPr>
          <w:rFonts w:ascii="Times New Roman" w:hAnsi="Times New Roman"/>
          <w:sz w:val="24"/>
        </w:rPr>
        <w:t xml:space="preserve"> учебном году школьный этап по 6 предметам был проведен в онлайн режиме в системе </w:t>
      </w:r>
      <w:proofErr w:type="spellStart"/>
      <w:r w:rsidR="00CB2B09" w:rsidRPr="00CB2B09">
        <w:rPr>
          <w:rFonts w:ascii="Times New Roman" w:hAnsi="Times New Roman"/>
          <w:sz w:val="24"/>
        </w:rPr>
        <w:t>Сириус</w:t>
      </w:r>
      <w:proofErr w:type="gramStart"/>
      <w:r w:rsidR="00CB2B09" w:rsidRPr="00CB2B09">
        <w:rPr>
          <w:rFonts w:ascii="Times New Roman" w:hAnsi="Times New Roman"/>
          <w:sz w:val="24"/>
        </w:rPr>
        <w:t>.О</w:t>
      </w:r>
      <w:proofErr w:type="gramEnd"/>
      <w:r w:rsidR="00CB2B09" w:rsidRPr="00CB2B09">
        <w:rPr>
          <w:rFonts w:ascii="Times New Roman" w:hAnsi="Times New Roman"/>
          <w:sz w:val="24"/>
        </w:rPr>
        <w:t>нлайн</w:t>
      </w:r>
      <w:proofErr w:type="spellEnd"/>
      <w:r w:rsidR="00CB2B09">
        <w:rPr>
          <w:rFonts w:ascii="Times New Roman" w:hAnsi="Times New Roman"/>
          <w:sz w:val="24"/>
        </w:rPr>
        <w:t>, это</w:t>
      </w:r>
      <w:r w:rsidR="00CB2B09" w:rsidRPr="00CB2B09">
        <w:rPr>
          <w:rFonts w:ascii="Times New Roman" w:hAnsi="Times New Roman"/>
          <w:sz w:val="24"/>
        </w:rPr>
        <w:t>: математика, информатика, физика, химия, биология и астрономия</w:t>
      </w:r>
      <w:r>
        <w:rPr>
          <w:rFonts w:ascii="Times New Roman" w:hAnsi="Times New Roman"/>
          <w:sz w:val="24"/>
        </w:rPr>
        <w:t>.</w:t>
      </w:r>
    </w:p>
    <w:p w:rsidR="00E73CF1" w:rsidRPr="00E73CF1" w:rsidRDefault="00E73CF1" w:rsidP="004A1F0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3CF1">
        <w:rPr>
          <w:rFonts w:ascii="Times New Roman" w:hAnsi="Times New Roman"/>
          <w:sz w:val="24"/>
          <w:szCs w:val="24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E73CF1">
        <w:rPr>
          <w:rFonts w:ascii="Times New Roman" w:hAnsi="Times New Roman"/>
          <w:sz w:val="24"/>
          <w:szCs w:val="24"/>
        </w:rPr>
        <w:t>ВсОШ</w:t>
      </w:r>
      <w:proofErr w:type="spellEnd"/>
      <w:r w:rsidRPr="00E73CF1">
        <w:rPr>
          <w:rFonts w:ascii="Times New Roman" w:hAnsi="Times New Roman"/>
          <w:sz w:val="24"/>
          <w:szCs w:val="24"/>
        </w:rPr>
        <w:t xml:space="preserve"> не поступало. Победители и призеры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</w:t>
      </w:r>
    </w:p>
    <w:p w:rsidR="00C853FD" w:rsidRDefault="00C853FD" w:rsidP="004A1F02">
      <w:pPr>
        <w:rPr>
          <w:rFonts w:ascii="Times New Roman" w:hAnsi="Times New Roman"/>
          <w:sz w:val="24"/>
          <w:szCs w:val="24"/>
        </w:rPr>
      </w:pPr>
    </w:p>
    <w:p w:rsidR="00742A41" w:rsidRDefault="00742A41" w:rsidP="004A1F02">
      <w:pPr>
        <w:rPr>
          <w:rFonts w:ascii="Times New Roman" w:hAnsi="Times New Roman"/>
          <w:sz w:val="24"/>
          <w:szCs w:val="24"/>
        </w:rPr>
      </w:pPr>
    </w:p>
    <w:p w:rsidR="00CB2B09" w:rsidRPr="00CB2B09" w:rsidRDefault="00CB2B09" w:rsidP="004A1F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B2B09" w:rsidRPr="00CB2B09" w:rsidSect="00B00B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B3" w:rsidRDefault="004709B3" w:rsidP="00B90E33">
      <w:pPr>
        <w:spacing w:after="0" w:line="240" w:lineRule="auto"/>
      </w:pPr>
      <w:r>
        <w:separator/>
      </w:r>
    </w:p>
  </w:endnote>
  <w:endnote w:type="continuationSeparator" w:id="0">
    <w:p w:rsidR="004709B3" w:rsidRDefault="004709B3" w:rsidP="00B9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B3" w:rsidRDefault="004709B3" w:rsidP="00B90E33">
      <w:pPr>
        <w:spacing w:after="0" w:line="240" w:lineRule="auto"/>
      </w:pPr>
      <w:r>
        <w:separator/>
      </w:r>
    </w:p>
  </w:footnote>
  <w:footnote w:type="continuationSeparator" w:id="0">
    <w:p w:rsidR="004709B3" w:rsidRDefault="004709B3" w:rsidP="00B9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5622"/>
    <w:multiLevelType w:val="hybridMultilevel"/>
    <w:tmpl w:val="41FCE906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F1"/>
    <w:rsid w:val="0009653E"/>
    <w:rsid w:val="00122108"/>
    <w:rsid w:val="00140764"/>
    <w:rsid w:val="001830C4"/>
    <w:rsid w:val="002842C6"/>
    <w:rsid w:val="00376DDE"/>
    <w:rsid w:val="003E6ACE"/>
    <w:rsid w:val="00403CC7"/>
    <w:rsid w:val="004709B3"/>
    <w:rsid w:val="0047332E"/>
    <w:rsid w:val="00485F89"/>
    <w:rsid w:val="004A1F02"/>
    <w:rsid w:val="004A5E99"/>
    <w:rsid w:val="004D42AF"/>
    <w:rsid w:val="004D6DBF"/>
    <w:rsid w:val="005807B7"/>
    <w:rsid w:val="005A694F"/>
    <w:rsid w:val="005F6183"/>
    <w:rsid w:val="00614F04"/>
    <w:rsid w:val="00650A5C"/>
    <w:rsid w:val="00664570"/>
    <w:rsid w:val="00726EA0"/>
    <w:rsid w:val="00742A41"/>
    <w:rsid w:val="00792091"/>
    <w:rsid w:val="008C2BE0"/>
    <w:rsid w:val="0096431E"/>
    <w:rsid w:val="009919B1"/>
    <w:rsid w:val="009C4B22"/>
    <w:rsid w:val="009D2999"/>
    <w:rsid w:val="00A126C8"/>
    <w:rsid w:val="00A139D7"/>
    <w:rsid w:val="00A904F9"/>
    <w:rsid w:val="00B00BAF"/>
    <w:rsid w:val="00B90E33"/>
    <w:rsid w:val="00BC2B5E"/>
    <w:rsid w:val="00BE2226"/>
    <w:rsid w:val="00BF435D"/>
    <w:rsid w:val="00C853FD"/>
    <w:rsid w:val="00CA30CF"/>
    <w:rsid w:val="00CA4B16"/>
    <w:rsid w:val="00CB2B09"/>
    <w:rsid w:val="00D360F4"/>
    <w:rsid w:val="00D8513B"/>
    <w:rsid w:val="00DC4058"/>
    <w:rsid w:val="00E63046"/>
    <w:rsid w:val="00E73CF1"/>
    <w:rsid w:val="00EF1D2A"/>
    <w:rsid w:val="00F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90E33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B90E33"/>
    <w:rPr>
      <w:rFonts w:ascii="Calibri" w:eastAsia="Calibri" w:hAnsi="Calibri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90E33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B90E33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47CF6C8380506307483E95B9F9A5F86EFCFA7B4F6B2CBDE6F2C2CA823392DAF3254D80E4D2880l6K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F47CF6C8380506307483E95B9F9A5F85E8C0ACB3F7B2CBDE6F2C2CA823392DAF3254D80E4D2880l6K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F47CF6C8380506307483E95B9F9A5F86E1CAA7B4F1B2CBDE6F2C2CA823392DAF3254D80E4D2880l6K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Ума</cp:lastModifiedBy>
  <cp:revision>34</cp:revision>
  <cp:lastPrinted>2023-11-18T11:24:00Z</cp:lastPrinted>
  <dcterms:created xsi:type="dcterms:W3CDTF">2020-11-12T05:55:00Z</dcterms:created>
  <dcterms:modified xsi:type="dcterms:W3CDTF">2024-04-01T05:45:00Z</dcterms:modified>
</cp:coreProperties>
</file>